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76" w:rsidRPr="00857376" w:rsidRDefault="00857376" w:rsidP="00857376">
      <w:pPr>
        <w:shd w:val="clear" w:color="auto" w:fill="F8F8F8"/>
        <w:spacing w:after="0" w:line="240" w:lineRule="auto"/>
        <w:jc w:val="center"/>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MEDİKAL MALZEME SATIN ALINACAKTIR</w:t>
      </w:r>
    </w:p>
    <w:p w:rsidR="00857376" w:rsidRPr="00857376" w:rsidRDefault="00857376" w:rsidP="00857376">
      <w:pPr>
        <w:spacing w:after="0" w:line="240" w:lineRule="auto"/>
        <w:rPr>
          <w:rFonts w:ascii="Times New Roman" w:eastAsia="Times New Roman" w:hAnsi="Times New Roman" w:cs="Times New Roman"/>
          <w:sz w:val="24"/>
          <w:szCs w:val="24"/>
          <w:lang w:eastAsia="tr-TR"/>
        </w:rPr>
      </w:pP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118ABE"/>
          <w:sz w:val="20"/>
          <w:szCs w:val="20"/>
          <w:shd w:val="clear" w:color="auto" w:fill="F8F8F8"/>
          <w:lang w:eastAsia="tr-TR"/>
        </w:rPr>
        <w:t>Medikal Malzeme Mal Alım İşi</w:t>
      </w:r>
      <w:r w:rsidRPr="0085737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bookmarkStart w:id="0" w:name="_GoBack"/>
      <w:bookmarkEnd w:id="0"/>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2025/1503874</w:t>
            </w:r>
          </w:p>
        </w:tc>
      </w:tr>
    </w:tbl>
    <w:p w:rsidR="00857376" w:rsidRPr="00857376" w:rsidRDefault="00857376" w:rsidP="0085737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50"/>
        <w:gridCol w:w="176"/>
        <w:gridCol w:w="5206"/>
      </w:tblGrid>
      <w:tr w:rsidR="00857376" w:rsidRPr="00857376" w:rsidTr="0085737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B04935"/>
                <w:sz w:val="20"/>
                <w:szCs w:val="20"/>
                <w:lang w:eastAsia="tr-TR"/>
              </w:rPr>
              <w:t>1- İdarenin</w:t>
            </w:r>
          </w:p>
        </w:tc>
      </w:tr>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1.1. </w:t>
            </w:r>
            <w:r w:rsidRPr="0085737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b/>
                <w:bCs/>
                <w:color w:val="118ABE"/>
                <w:sz w:val="20"/>
                <w:szCs w:val="20"/>
                <w:lang w:eastAsia="tr-TR"/>
              </w:rPr>
              <w:t>MUHTARLIK İŞLERİ MÜDÜRLÜĞÜ</w:t>
            </w:r>
          </w:p>
        </w:tc>
      </w:tr>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1.2.</w:t>
            </w:r>
            <w:r w:rsidRPr="0085737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proofErr w:type="spellStart"/>
            <w:r w:rsidRPr="00857376">
              <w:rPr>
                <w:rFonts w:ascii="Helvetica" w:eastAsia="Times New Roman" w:hAnsi="Helvetica" w:cs="Helvetica"/>
                <w:b/>
                <w:bCs/>
                <w:color w:val="118ABE"/>
                <w:sz w:val="20"/>
                <w:szCs w:val="20"/>
                <w:lang w:eastAsia="tr-TR"/>
              </w:rPr>
              <w:t>Babademirtaş</w:t>
            </w:r>
            <w:proofErr w:type="spellEnd"/>
            <w:r w:rsidRPr="00857376">
              <w:rPr>
                <w:rFonts w:ascii="Helvetica" w:eastAsia="Times New Roman" w:hAnsi="Helvetica" w:cs="Helvetica"/>
                <w:b/>
                <w:bCs/>
                <w:color w:val="118ABE"/>
                <w:sz w:val="20"/>
                <w:szCs w:val="20"/>
                <w:lang w:eastAsia="tr-TR"/>
              </w:rPr>
              <w:t xml:space="preserve"> Mah. Çubukçular Hamam </w:t>
            </w:r>
            <w:proofErr w:type="spellStart"/>
            <w:r w:rsidRPr="00857376">
              <w:rPr>
                <w:rFonts w:ascii="Helvetica" w:eastAsia="Times New Roman" w:hAnsi="Helvetica" w:cs="Helvetica"/>
                <w:b/>
                <w:bCs/>
                <w:color w:val="118ABE"/>
                <w:sz w:val="20"/>
                <w:szCs w:val="20"/>
                <w:lang w:eastAsia="tr-TR"/>
              </w:rPr>
              <w:t>Sk</w:t>
            </w:r>
            <w:proofErr w:type="spellEnd"/>
            <w:r w:rsidRPr="00857376">
              <w:rPr>
                <w:rFonts w:ascii="Helvetica" w:eastAsia="Times New Roman" w:hAnsi="Helvetica" w:cs="Helvetica"/>
                <w:b/>
                <w:bCs/>
                <w:color w:val="118ABE"/>
                <w:sz w:val="20"/>
                <w:szCs w:val="20"/>
                <w:lang w:eastAsia="tr-TR"/>
              </w:rPr>
              <w:t>. No: 3 Merkez/EDİRNE</w:t>
            </w:r>
          </w:p>
        </w:tc>
      </w:tr>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1.3.</w:t>
            </w:r>
            <w:r w:rsidRPr="0085737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proofErr w:type="gramStart"/>
            <w:r w:rsidRPr="00857376">
              <w:rPr>
                <w:rFonts w:ascii="Helvetica" w:eastAsia="Times New Roman" w:hAnsi="Helvetica" w:cs="Helvetica"/>
                <w:b/>
                <w:bCs/>
                <w:color w:val="118ABE"/>
                <w:sz w:val="20"/>
                <w:szCs w:val="20"/>
                <w:lang w:eastAsia="tr-TR"/>
              </w:rPr>
              <w:t>02842139161</w:t>
            </w:r>
            <w:proofErr w:type="gramEnd"/>
          </w:p>
        </w:tc>
      </w:tr>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1.4.</w:t>
            </w:r>
            <w:r w:rsidRPr="0085737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https://ekap.kik.gov.tr/EKAP/</w:t>
            </w:r>
          </w:p>
        </w:tc>
      </w:tr>
    </w:tbl>
    <w:p w:rsidR="00857376" w:rsidRPr="00857376" w:rsidRDefault="00857376" w:rsidP="00857376">
      <w:pPr>
        <w:spacing w:after="0" w:line="240" w:lineRule="auto"/>
        <w:rPr>
          <w:rFonts w:ascii="Times New Roman" w:eastAsia="Times New Roman" w:hAnsi="Times New Roman" w:cs="Times New Roman"/>
          <w:sz w:val="24"/>
          <w:szCs w:val="24"/>
          <w:lang w:eastAsia="tr-TR"/>
        </w:rPr>
      </w:pP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2.1.</w:t>
            </w:r>
            <w:r w:rsidRPr="0085737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b/>
                <w:bCs/>
                <w:color w:val="118ABE"/>
                <w:sz w:val="20"/>
                <w:szCs w:val="20"/>
                <w:lang w:eastAsia="tr-TR"/>
              </w:rPr>
              <w:t xml:space="preserve">07.10.2025 - </w:t>
            </w:r>
            <w:proofErr w:type="gramStart"/>
            <w:r w:rsidRPr="00857376">
              <w:rPr>
                <w:rFonts w:ascii="Helvetica" w:eastAsia="Times New Roman" w:hAnsi="Helvetica" w:cs="Helvetica"/>
                <w:b/>
                <w:bCs/>
                <w:color w:val="118ABE"/>
                <w:sz w:val="20"/>
                <w:szCs w:val="20"/>
                <w:lang w:eastAsia="tr-TR"/>
              </w:rPr>
              <w:t>10:00</w:t>
            </w:r>
            <w:proofErr w:type="gramEnd"/>
          </w:p>
        </w:tc>
      </w:tr>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2.2.</w:t>
            </w:r>
            <w:r w:rsidRPr="0085737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857376">
              <w:rPr>
                <w:rFonts w:ascii="Helvetica" w:eastAsia="Times New Roman" w:hAnsi="Helvetica" w:cs="Helvetica"/>
                <w:b/>
                <w:bCs/>
                <w:color w:val="118ABE"/>
                <w:sz w:val="20"/>
                <w:szCs w:val="20"/>
                <w:lang w:eastAsia="tr-TR"/>
              </w:rPr>
              <w:t>Babademirtaş</w:t>
            </w:r>
            <w:proofErr w:type="spellEnd"/>
            <w:r w:rsidRPr="00857376">
              <w:rPr>
                <w:rFonts w:ascii="Helvetica" w:eastAsia="Times New Roman" w:hAnsi="Helvetica" w:cs="Helvetica"/>
                <w:b/>
                <w:bCs/>
                <w:color w:val="118ABE"/>
                <w:sz w:val="20"/>
                <w:szCs w:val="20"/>
                <w:lang w:eastAsia="tr-TR"/>
              </w:rPr>
              <w:t xml:space="preserve"> Mahallesi </w:t>
            </w:r>
            <w:proofErr w:type="spellStart"/>
            <w:r w:rsidRPr="00857376">
              <w:rPr>
                <w:rFonts w:ascii="Helvetica" w:eastAsia="Times New Roman" w:hAnsi="Helvetica" w:cs="Helvetica"/>
                <w:b/>
                <w:bCs/>
                <w:color w:val="118ABE"/>
                <w:sz w:val="20"/>
                <w:szCs w:val="20"/>
                <w:lang w:eastAsia="tr-TR"/>
              </w:rPr>
              <w:t>Tekkekapı</w:t>
            </w:r>
            <w:proofErr w:type="spellEnd"/>
            <w:r w:rsidRPr="00857376">
              <w:rPr>
                <w:rFonts w:ascii="Helvetica" w:eastAsia="Times New Roman" w:hAnsi="Helvetica" w:cs="Helvetica"/>
                <w:b/>
                <w:bCs/>
                <w:color w:val="118ABE"/>
                <w:sz w:val="20"/>
                <w:szCs w:val="20"/>
                <w:lang w:eastAsia="tr-TR"/>
              </w:rPr>
              <w:t xml:space="preserve"> Caddesi Saraçhane Mevkii Ek </w:t>
            </w:r>
            <w:proofErr w:type="spellStart"/>
            <w:r w:rsidRPr="00857376">
              <w:rPr>
                <w:rFonts w:ascii="Helvetica" w:eastAsia="Times New Roman" w:hAnsi="Helvetica" w:cs="Helvetica"/>
                <w:b/>
                <w:bCs/>
                <w:color w:val="118ABE"/>
                <w:sz w:val="20"/>
                <w:szCs w:val="20"/>
                <w:lang w:eastAsia="tr-TR"/>
              </w:rPr>
              <w:t>Hızmet</w:t>
            </w:r>
            <w:proofErr w:type="spellEnd"/>
            <w:r w:rsidRPr="00857376">
              <w:rPr>
                <w:rFonts w:ascii="Helvetica" w:eastAsia="Times New Roman" w:hAnsi="Helvetica" w:cs="Helvetica"/>
                <w:b/>
                <w:bCs/>
                <w:color w:val="118ABE"/>
                <w:sz w:val="20"/>
                <w:szCs w:val="20"/>
                <w:lang w:eastAsia="tr-TR"/>
              </w:rPr>
              <w:t xml:space="preserve"> </w:t>
            </w:r>
            <w:proofErr w:type="spellStart"/>
            <w:r w:rsidRPr="00857376">
              <w:rPr>
                <w:rFonts w:ascii="Helvetica" w:eastAsia="Times New Roman" w:hAnsi="Helvetica" w:cs="Helvetica"/>
                <w:b/>
                <w:bCs/>
                <w:color w:val="118ABE"/>
                <w:sz w:val="20"/>
                <w:szCs w:val="20"/>
                <w:lang w:eastAsia="tr-TR"/>
              </w:rPr>
              <w:t>Bınası</w:t>
            </w:r>
            <w:proofErr w:type="spellEnd"/>
            <w:r w:rsidRPr="00857376">
              <w:rPr>
                <w:rFonts w:ascii="Helvetica" w:eastAsia="Times New Roman" w:hAnsi="Helvetica" w:cs="Helvetica"/>
                <w:b/>
                <w:bCs/>
                <w:color w:val="118ABE"/>
                <w:sz w:val="20"/>
                <w:szCs w:val="20"/>
                <w:lang w:eastAsia="tr-TR"/>
              </w:rPr>
              <w:t xml:space="preserve"> No:1 22020 - MERKEZ / EDİRNE</w:t>
            </w:r>
          </w:p>
        </w:tc>
      </w:tr>
    </w:tbl>
    <w:p w:rsidR="00857376" w:rsidRPr="00857376" w:rsidRDefault="00857376" w:rsidP="00857376">
      <w:pPr>
        <w:spacing w:after="0" w:line="240" w:lineRule="auto"/>
        <w:rPr>
          <w:rFonts w:ascii="Times New Roman" w:eastAsia="Times New Roman" w:hAnsi="Times New Roman" w:cs="Times New Roman"/>
          <w:sz w:val="24"/>
          <w:szCs w:val="24"/>
          <w:lang w:eastAsia="tr-TR"/>
        </w:rPr>
      </w:pP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3.1. </w:t>
            </w:r>
            <w:r w:rsidRPr="0085737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b/>
                <w:bCs/>
                <w:color w:val="118ABE"/>
                <w:sz w:val="20"/>
                <w:szCs w:val="20"/>
                <w:lang w:eastAsia="tr-TR"/>
              </w:rPr>
              <w:t>Medikal Malzeme Mal Alım İşi</w:t>
            </w:r>
          </w:p>
        </w:tc>
      </w:tr>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3.2. </w:t>
            </w:r>
            <w:r w:rsidRPr="0085737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b/>
                <w:bCs/>
                <w:color w:val="118ABE"/>
                <w:sz w:val="20"/>
                <w:szCs w:val="20"/>
                <w:lang w:eastAsia="tr-TR"/>
              </w:rPr>
              <w:t>2 Kısım 16 Kalem Medikal Malzeme Mal Alım İşi</w:t>
            </w:r>
            <w:r w:rsidRPr="00857376">
              <w:rPr>
                <w:rFonts w:ascii="Helvetica" w:eastAsia="Times New Roman" w:hAnsi="Helvetica" w:cs="Helvetica"/>
                <w:b/>
                <w:bCs/>
                <w:color w:val="118ABE"/>
                <w:sz w:val="20"/>
                <w:szCs w:val="20"/>
                <w:lang w:eastAsia="tr-TR"/>
              </w:rPr>
              <w:br/>
              <w:t xml:space="preserve">Ayrıntılı bilgiye </w:t>
            </w:r>
            <w:proofErr w:type="spellStart"/>
            <w:r w:rsidRPr="00857376">
              <w:rPr>
                <w:rFonts w:ascii="Helvetica" w:eastAsia="Times New Roman" w:hAnsi="Helvetica" w:cs="Helvetica"/>
                <w:b/>
                <w:bCs/>
                <w:color w:val="118ABE"/>
                <w:sz w:val="20"/>
                <w:szCs w:val="20"/>
                <w:lang w:eastAsia="tr-TR"/>
              </w:rPr>
              <w:t>EKAP’ta</w:t>
            </w:r>
            <w:proofErr w:type="spellEnd"/>
            <w:r w:rsidRPr="0085737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3.3.</w:t>
            </w:r>
            <w:r w:rsidRPr="0085737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b/>
                <w:bCs/>
                <w:color w:val="118ABE"/>
                <w:sz w:val="20"/>
                <w:szCs w:val="20"/>
                <w:lang w:eastAsia="tr-TR"/>
              </w:rPr>
              <w:t>Muhtarlık İşleri Müdürlüğü</w:t>
            </w:r>
          </w:p>
        </w:tc>
      </w:tr>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3.4.</w:t>
            </w:r>
            <w:r w:rsidRPr="0085737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b/>
                <w:bCs/>
                <w:color w:val="118ABE"/>
                <w:sz w:val="20"/>
                <w:szCs w:val="20"/>
                <w:lang w:eastAsia="tr-TR"/>
              </w:rPr>
              <w:t>İşin süresi 30 (otuz) gündür. Sözleşmenin imzalandığı tarihten itibaren 30 (otuz) takvim günü içerisinde yukarıda sayılan medikal malzemeleri hazırlanarak, İdare tarafından belirlenen adreslere tek seferde teslim edecektir.</w:t>
            </w:r>
          </w:p>
        </w:tc>
      </w:tr>
      <w:tr w:rsidR="00857376" w:rsidRPr="00857376" w:rsidTr="0085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3.5.</w:t>
            </w:r>
            <w:r w:rsidRPr="0085737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jc w:val="both"/>
              <w:rPr>
                <w:rFonts w:ascii="Helvetica" w:eastAsia="Times New Roman" w:hAnsi="Helvetica" w:cs="Helvetica"/>
                <w:color w:val="585858"/>
                <w:sz w:val="20"/>
                <w:szCs w:val="20"/>
                <w:lang w:eastAsia="tr-TR"/>
              </w:rPr>
            </w:pPr>
            <w:r w:rsidRPr="00857376">
              <w:rPr>
                <w:rFonts w:ascii="Helvetica" w:eastAsia="Times New Roman" w:hAnsi="Helvetica" w:cs="Helvetica"/>
                <w:b/>
                <w:bCs/>
                <w:color w:val="118ABE"/>
                <w:sz w:val="20"/>
                <w:szCs w:val="20"/>
                <w:lang w:eastAsia="tr-TR"/>
              </w:rPr>
              <w:t>Sözleşme tarihinden itibaren.</w:t>
            </w:r>
          </w:p>
        </w:tc>
      </w:tr>
    </w:tbl>
    <w:p w:rsidR="00857376" w:rsidRPr="00857376" w:rsidRDefault="00857376" w:rsidP="00857376">
      <w:pPr>
        <w:spacing w:after="0" w:line="240" w:lineRule="auto"/>
        <w:rPr>
          <w:rFonts w:ascii="Times New Roman" w:eastAsia="Times New Roman" w:hAnsi="Times New Roman" w:cs="Times New Roman"/>
          <w:sz w:val="24"/>
          <w:szCs w:val="24"/>
          <w:lang w:eastAsia="tr-TR"/>
        </w:rPr>
      </w:pP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4- Katılım ve yeterlik kriterleri:</w:t>
      </w:r>
      <w:r w:rsidRPr="00857376">
        <w:rPr>
          <w:rFonts w:ascii="Helvetica" w:eastAsia="Times New Roman" w:hAnsi="Helvetica" w:cs="Helvetica"/>
          <w:color w:val="585858"/>
          <w:sz w:val="20"/>
          <w:szCs w:val="20"/>
          <w:lang w:eastAsia="tr-TR"/>
        </w:rPr>
        <w:br/>
      </w:r>
      <w:proofErr w:type="gramStart"/>
      <w:r w:rsidRPr="00857376">
        <w:rPr>
          <w:rFonts w:ascii="Helvetica" w:eastAsia="Times New Roman" w:hAnsi="Helvetica" w:cs="Helvetica"/>
          <w:b/>
          <w:bCs/>
          <w:color w:val="585858"/>
          <w:sz w:val="20"/>
          <w:szCs w:val="20"/>
          <w:shd w:val="clear" w:color="auto" w:fill="F8F8F8"/>
          <w:lang w:eastAsia="tr-TR"/>
        </w:rPr>
        <w:t>4.1</w:t>
      </w:r>
      <w:proofErr w:type="gramEnd"/>
      <w:r w:rsidRPr="00857376">
        <w:rPr>
          <w:rFonts w:ascii="Helvetica" w:eastAsia="Times New Roman" w:hAnsi="Helvetica" w:cs="Helvetica"/>
          <w:b/>
          <w:bCs/>
          <w:color w:val="585858"/>
          <w:sz w:val="20"/>
          <w:szCs w:val="20"/>
          <w:shd w:val="clear" w:color="auto" w:fill="F8F8F8"/>
          <w:lang w:eastAsia="tr-TR"/>
        </w:rPr>
        <w:t>.</w:t>
      </w:r>
      <w:r w:rsidRPr="0085737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4.1.1.</w:t>
      </w:r>
      <w:r w:rsidRPr="00857376">
        <w:rPr>
          <w:rFonts w:ascii="Helvetica" w:eastAsia="Times New Roman" w:hAnsi="Helvetica" w:cs="Helvetica"/>
          <w:color w:val="585858"/>
          <w:sz w:val="20"/>
          <w:szCs w:val="20"/>
          <w:shd w:val="clear" w:color="auto" w:fill="F8F8F8"/>
          <w:lang w:eastAsia="tr-TR"/>
        </w:rPr>
        <w:t> Teklif mektubu.</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4.1.2.1.</w:t>
      </w:r>
      <w:r w:rsidRPr="0085737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4.1.2.2.</w:t>
      </w:r>
      <w:r w:rsidRPr="0085737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4.1.3.</w:t>
      </w:r>
      <w:r w:rsidRPr="00857376">
        <w:rPr>
          <w:rFonts w:ascii="Helvetica" w:eastAsia="Times New Roman" w:hAnsi="Helvetica" w:cs="Helvetica"/>
          <w:color w:val="585858"/>
          <w:sz w:val="20"/>
          <w:szCs w:val="20"/>
          <w:shd w:val="clear" w:color="auto" w:fill="F8F8F8"/>
          <w:lang w:eastAsia="tr-TR"/>
        </w:rPr>
        <w:t> Geçici teminat.</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4.1.4</w:t>
      </w:r>
      <w:r w:rsidRPr="0085737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4.1.5.</w:t>
      </w:r>
      <w:r w:rsidRPr="0085737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857376" w:rsidRPr="00857376" w:rsidTr="0085737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57376">
              <w:rPr>
                <w:rFonts w:ascii="Helvetica" w:eastAsia="Times New Roman" w:hAnsi="Helvetica" w:cs="Helvetica"/>
                <w:b/>
                <w:bCs/>
                <w:color w:val="585858"/>
                <w:sz w:val="20"/>
                <w:szCs w:val="20"/>
                <w:lang w:eastAsia="tr-TR"/>
              </w:rPr>
              <w:t>kriterler</w:t>
            </w:r>
            <w:proofErr w:type="gramEnd"/>
            <w:r w:rsidRPr="00857376">
              <w:rPr>
                <w:rFonts w:ascii="Helvetica" w:eastAsia="Times New Roman" w:hAnsi="Helvetica" w:cs="Helvetica"/>
                <w:b/>
                <w:bCs/>
                <w:color w:val="585858"/>
                <w:sz w:val="20"/>
                <w:szCs w:val="20"/>
                <w:lang w:eastAsia="tr-TR"/>
              </w:rPr>
              <w:t>:</w:t>
            </w:r>
          </w:p>
        </w:tc>
      </w:tr>
      <w:tr w:rsidR="00857376" w:rsidRPr="00857376" w:rsidTr="0085737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t xml:space="preserve">Ekonomik ve mali yeterliğe ilişkin bilgi, belge veya </w:t>
            </w:r>
            <w:proofErr w:type="gramStart"/>
            <w:r w:rsidRPr="00857376">
              <w:rPr>
                <w:rFonts w:ascii="Helvetica" w:eastAsia="Times New Roman" w:hAnsi="Helvetica" w:cs="Helvetica"/>
                <w:color w:val="585858"/>
                <w:sz w:val="20"/>
                <w:szCs w:val="20"/>
                <w:lang w:eastAsia="tr-TR"/>
              </w:rPr>
              <w:t>kriter</w:t>
            </w:r>
            <w:proofErr w:type="gramEnd"/>
            <w:r w:rsidRPr="00857376">
              <w:rPr>
                <w:rFonts w:ascii="Helvetica" w:eastAsia="Times New Roman" w:hAnsi="Helvetica" w:cs="Helvetica"/>
                <w:color w:val="585858"/>
                <w:sz w:val="20"/>
                <w:szCs w:val="20"/>
                <w:lang w:eastAsia="tr-TR"/>
              </w:rPr>
              <w:t xml:space="preserve"> belirtilmemiştir.</w:t>
            </w:r>
          </w:p>
        </w:tc>
      </w:tr>
    </w:tbl>
    <w:p w:rsidR="00857376" w:rsidRPr="00857376" w:rsidRDefault="00857376" w:rsidP="0085737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857376" w:rsidRPr="00857376" w:rsidTr="0085737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57376">
              <w:rPr>
                <w:rFonts w:ascii="Helvetica" w:eastAsia="Times New Roman" w:hAnsi="Helvetica" w:cs="Helvetica"/>
                <w:b/>
                <w:bCs/>
                <w:color w:val="585858"/>
                <w:sz w:val="20"/>
                <w:szCs w:val="20"/>
                <w:lang w:eastAsia="tr-TR"/>
              </w:rPr>
              <w:t>kriterler</w:t>
            </w:r>
            <w:proofErr w:type="gramEnd"/>
            <w:r w:rsidRPr="00857376">
              <w:rPr>
                <w:rFonts w:ascii="Helvetica" w:eastAsia="Times New Roman" w:hAnsi="Helvetica" w:cs="Helvetica"/>
                <w:b/>
                <w:bCs/>
                <w:color w:val="585858"/>
                <w:sz w:val="20"/>
                <w:szCs w:val="20"/>
                <w:lang w:eastAsia="tr-TR"/>
              </w:rPr>
              <w:t>:</w:t>
            </w:r>
          </w:p>
        </w:tc>
      </w:tr>
      <w:tr w:rsidR="00857376" w:rsidRPr="00857376" w:rsidTr="0085737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lastRenderedPageBreak/>
              <w:t>4.3.1. Ürünün piyasaya arzına ilişkin belgelere ait bilgiler:</w:t>
            </w:r>
          </w:p>
        </w:tc>
      </w:tr>
      <w:tr w:rsidR="00857376" w:rsidRPr="00857376" w:rsidTr="0085737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118ABE"/>
                <w:sz w:val="20"/>
                <w:szCs w:val="20"/>
                <w:lang w:eastAsia="tr-TR"/>
              </w:rPr>
              <w:t>Sağlık Bakanlığı ÜTS / UBB Kaydı</w:t>
            </w:r>
          </w:p>
        </w:tc>
      </w:tr>
      <w:tr w:rsidR="00857376" w:rsidRPr="00857376" w:rsidTr="0085737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857376" w:rsidRPr="00857376" w:rsidTr="0085737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7376" w:rsidRPr="00857376" w:rsidRDefault="00857376" w:rsidP="00857376">
            <w:pPr>
              <w:spacing w:after="0" w:line="240" w:lineRule="atLeast"/>
              <w:rPr>
                <w:rFonts w:ascii="Helvetica" w:eastAsia="Times New Roman" w:hAnsi="Helvetica" w:cs="Helvetica"/>
                <w:color w:val="585858"/>
                <w:sz w:val="20"/>
                <w:szCs w:val="20"/>
                <w:lang w:eastAsia="tr-TR"/>
              </w:rPr>
            </w:pPr>
            <w:r w:rsidRPr="00857376">
              <w:rPr>
                <w:rFonts w:ascii="Helvetica" w:eastAsia="Times New Roman" w:hAnsi="Helvetica" w:cs="Helvetica"/>
                <w:b/>
                <w:bCs/>
                <w:color w:val="118ABE"/>
                <w:sz w:val="20"/>
                <w:szCs w:val="20"/>
                <w:lang w:eastAsia="tr-TR"/>
              </w:rPr>
              <w:t>Katalog</w:t>
            </w:r>
          </w:p>
        </w:tc>
      </w:tr>
    </w:tbl>
    <w:p w:rsidR="00857376" w:rsidRPr="00857376" w:rsidRDefault="00857376" w:rsidP="00857376">
      <w:pPr>
        <w:spacing w:after="0" w:line="240" w:lineRule="auto"/>
        <w:rPr>
          <w:rFonts w:ascii="Times New Roman" w:eastAsia="Times New Roman" w:hAnsi="Times New Roman" w:cs="Times New Roman"/>
          <w:sz w:val="24"/>
          <w:szCs w:val="24"/>
          <w:lang w:eastAsia="tr-TR"/>
        </w:rPr>
      </w:pP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5-</w:t>
      </w:r>
      <w:r w:rsidRPr="0085737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6-</w:t>
      </w:r>
      <w:r w:rsidRPr="00857376">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857376">
        <w:rPr>
          <w:rFonts w:ascii="Helvetica" w:eastAsia="Times New Roman" w:hAnsi="Helvetica" w:cs="Helvetica"/>
          <w:b/>
          <w:bCs/>
          <w:color w:val="118ABE"/>
          <w:sz w:val="20"/>
          <w:szCs w:val="20"/>
          <w:shd w:val="clear" w:color="auto" w:fill="F8F8F8"/>
          <w:lang w:eastAsia="tr-TR"/>
        </w:rPr>
        <w:t>% 15 (yüzde on beş) </w:t>
      </w:r>
      <w:r w:rsidRPr="00857376">
        <w:rPr>
          <w:rFonts w:ascii="Helvetica" w:eastAsia="Times New Roman" w:hAnsi="Helvetica" w:cs="Helvetica"/>
          <w:color w:val="585858"/>
          <w:sz w:val="20"/>
          <w:szCs w:val="20"/>
          <w:shd w:val="clear" w:color="auto" w:fill="F8F8F8"/>
          <w:lang w:eastAsia="tr-TR"/>
        </w:rPr>
        <w:t>oranında fiyat avantajı uygulanacaktır.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7-</w:t>
      </w:r>
      <w:r w:rsidRPr="0085737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8-</w:t>
      </w:r>
      <w:r w:rsidRPr="0085737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9-</w:t>
      </w:r>
      <w:r w:rsidRPr="0085737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10-</w:t>
      </w:r>
      <w:r w:rsidRPr="00857376">
        <w:rPr>
          <w:rFonts w:ascii="Helvetica" w:eastAsia="Times New Roman" w:hAnsi="Helvetica" w:cs="Helvetica"/>
          <w:color w:val="585858"/>
          <w:sz w:val="20"/>
          <w:szCs w:val="20"/>
          <w:shd w:val="clear" w:color="auto" w:fill="F8F8F8"/>
          <w:lang w:eastAsia="tr-TR"/>
        </w:rPr>
        <w:t> Bu ihalede, kısmı teklif verilebilir.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11-</w:t>
      </w:r>
      <w:r w:rsidRPr="0085737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12-</w:t>
      </w:r>
      <w:r w:rsidRPr="00857376">
        <w:rPr>
          <w:rFonts w:ascii="Helvetica" w:eastAsia="Times New Roman" w:hAnsi="Helvetica" w:cs="Helvetica"/>
          <w:color w:val="585858"/>
          <w:sz w:val="20"/>
          <w:szCs w:val="20"/>
          <w:shd w:val="clear" w:color="auto" w:fill="F8F8F8"/>
          <w:lang w:eastAsia="tr-TR"/>
        </w:rPr>
        <w:t> Bu ihalede elektronik eksiltme yapılmayacaktır.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13-</w:t>
      </w:r>
      <w:r w:rsidRPr="00857376">
        <w:rPr>
          <w:rFonts w:ascii="Helvetica" w:eastAsia="Times New Roman" w:hAnsi="Helvetica" w:cs="Helvetica"/>
          <w:color w:val="585858"/>
          <w:sz w:val="20"/>
          <w:szCs w:val="20"/>
          <w:shd w:val="clear" w:color="auto" w:fill="F8F8F8"/>
          <w:lang w:eastAsia="tr-TR"/>
        </w:rPr>
        <w:t> Verilen tekliflerin geçerlilik süresi, ihale tarihinden itibaren </w:t>
      </w:r>
      <w:r w:rsidRPr="00857376">
        <w:rPr>
          <w:rFonts w:ascii="Helvetica" w:eastAsia="Times New Roman" w:hAnsi="Helvetica" w:cs="Helvetica"/>
          <w:b/>
          <w:bCs/>
          <w:color w:val="118ABE"/>
          <w:sz w:val="20"/>
          <w:szCs w:val="20"/>
          <w:shd w:val="clear" w:color="auto" w:fill="F8F8F8"/>
          <w:lang w:eastAsia="tr-TR"/>
        </w:rPr>
        <w:t>90 (Doksan)</w:t>
      </w:r>
      <w:r w:rsidRPr="00857376">
        <w:rPr>
          <w:rFonts w:ascii="Helvetica" w:eastAsia="Times New Roman" w:hAnsi="Helvetica" w:cs="Helvetica"/>
          <w:color w:val="585858"/>
          <w:sz w:val="20"/>
          <w:szCs w:val="20"/>
          <w:shd w:val="clear" w:color="auto" w:fill="F8F8F8"/>
          <w:lang w:eastAsia="tr-TR"/>
        </w:rPr>
        <w:t> takvim günüdür.</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14-</w:t>
      </w:r>
      <w:r w:rsidRPr="00857376">
        <w:rPr>
          <w:rFonts w:ascii="Helvetica" w:eastAsia="Times New Roman" w:hAnsi="Helvetica" w:cs="Helvetica"/>
          <w:color w:val="585858"/>
          <w:sz w:val="20"/>
          <w:szCs w:val="20"/>
          <w:shd w:val="clear" w:color="auto" w:fill="F8F8F8"/>
          <w:lang w:eastAsia="tr-TR"/>
        </w:rPr>
        <w:t> Konsorsiyum olarak ihaleye teklif verilemez.</w:t>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color w:val="585858"/>
          <w:sz w:val="20"/>
          <w:szCs w:val="20"/>
          <w:lang w:eastAsia="tr-TR"/>
        </w:rPr>
        <w:br/>
      </w:r>
      <w:r w:rsidRPr="00857376">
        <w:rPr>
          <w:rFonts w:ascii="Helvetica" w:eastAsia="Times New Roman" w:hAnsi="Helvetica" w:cs="Helvetica"/>
          <w:b/>
          <w:bCs/>
          <w:color w:val="585858"/>
          <w:sz w:val="20"/>
          <w:szCs w:val="20"/>
          <w:shd w:val="clear" w:color="auto" w:fill="F8F8F8"/>
          <w:lang w:eastAsia="tr-TR"/>
        </w:rPr>
        <w:t>15- Diğer hususlar:</w:t>
      </w:r>
    </w:p>
    <w:p w:rsidR="00857376" w:rsidRPr="00857376" w:rsidRDefault="00857376" w:rsidP="00857376">
      <w:pPr>
        <w:shd w:val="clear" w:color="auto" w:fill="F8F8F8"/>
        <w:spacing w:after="0" w:line="240" w:lineRule="auto"/>
        <w:jc w:val="both"/>
        <w:rPr>
          <w:rFonts w:ascii="Helvetica" w:eastAsia="Times New Roman" w:hAnsi="Helvetica" w:cs="Helvetica"/>
          <w:color w:val="585858"/>
          <w:sz w:val="20"/>
          <w:szCs w:val="20"/>
          <w:lang w:eastAsia="tr-TR"/>
        </w:rPr>
      </w:pPr>
      <w:r w:rsidRPr="0085737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F9"/>
    <w:rsid w:val="004E2FB1"/>
    <w:rsid w:val="00857376"/>
    <w:rsid w:val="00FF0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57376"/>
  </w:style>
  <w:style w:type="character" w:customStyle="1" w:styleId="ilanbaslik">
    <w:name w:val="ilanbaslik"/>
    <w:basedOn w:val="VarsaylanParagrafYazTipi"/>
    <w:rsid w:val="00857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57376"/>
  </w:style>
  <w:style w:type="character" w:customStyle="1" w:styleId="ilanbaslik">
    <w:name w:val="ilanbaslik"/>
    <w:basedOn w:val="VarsaylanParagrafYazTipi"/>
    <w:rsid w:val="0085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92745">
      <w:bodyDiv w:val="1"/>
      <w:marLeft w:val="0"/>
      <w:marRight w:val="0"/>
      <w:marTop w:val="0"/>
      <w:marBottom w:val="0"/>
      <w:divBdr>
        <w:top w:val="none" w:sz="0" w:space="0" w:color="auto"/>
        <w:left w:val="none" w:sz="0" w:space="0" w:color="auto"/>
        <w:bottom w:val="none" w:sz="0" w:space="0" w:color="auto"/>
        <w:right w:val="none" w:sz="0" w:space="0" w:color="auto"/>
      </w:divBdr>
      <w:divsChild>
        <w:div w:id="627514582">
          <w:marLeft w:val="0"/>
          <w:marRight w:val="0"/>
          <w:marTop w:val="0"/>
          <w:marBottom w:val="0"/>
          <w:divBdr>
            <w:top w:val="none" w:sz="0" w:space="0" w:color="auto"/>
            <w:left w:val="none" w:sz="0" w:space="0" w:color="auto"/>
            <w:bottom w:val="none" w:sz="0" w:space="0" w:color="auto"/>
            <w:right w:val="none" w:sz="0" w:space="0" w:color="auto"/>
          </w:divBdr>
        </w:div>
        <w:div w:id="1267688296">
          <w:marLeft w:val="0"/>
          <w:marRight w:val="0"/>
          <w:marTop w:val="0"/>
          <w:marBottom w:val="0"/>
          <w:divBdr>
            <w:top w:val="none" w:sz="0" w:space="0" w:color="auto"/>
            <w:left w:val="none" w:sz="0" w:space="0" w:color="auto"/>
            <w:bottom w:val="none" w:sz="0" w:space="0" w:color="auto"/>
            <w:right w:val="none" w:sz="0" w:space="0" w:color="auto"/>
          </w:divBdr>
        </w:div>
        <w:div w:id="111968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2025-09-17T06:20:00Z</dcterms:created>
  <dcterms:modified xsi:type="dcterms:W3CDTF">2025-09-17T06:23:00Z</dcterms:modified>
</cp:coreProperties>
</file>